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F39B3" w:rsidRPr="000F39B3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территории, расположенной в южной части застройки (ПЧЛ)</w:t>
      </w:r>
      <w:r w:rsidR="000F39B3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95EA8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7E5C" w:rsidRPr="000F39B3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территории, расположенной в южной части застройки (ПЧЛ), утвержденный постановлением Администрации города Батайска от 14.07.2016 № 1337 "Об утверждении проекта внесения изменений в проект планировки и проект межевания территории земельного участка по адресу: г. Батайск, южная часть района застройки (ПЧЛ)", постановлением Администрации города Батайска от 23.05.2012 № 1385 "Об утверждении проекта внесения изменений в проект планировки и проект межевания территории в южной части района застройки (ПЧЛ)" и постановлением Администрации города Батайска от 03.02.2011 № 91 "Об утверждении проектов планировок и проектов межеваний территорий для комплексного освоения в целях жилищного строительства</w:t>
      </w:r>
      <w:r w:rsidR="00F67E5C">
        <w:rPr>
          <w:rFonts w:ascii="Times New Roman" w:hAnsi="Times New Roman"/>
          <w:sz w:val="28"/>
          <w:szCs w:val="28"/>
          <w:u w:val="single"/>
        </w:rPr>
        <w:t>"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410"/>
        <w:gridCol w:w="4394"/>
      </w:tblGrid>
      <w:tr w:rsidR="00715C41" w:rsidRPr="001940EF" w:rsidTr="00D84923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D849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D84923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D84923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D84923" w:rsidRPr="00D84923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территории, расположенной в южной части застройки (ПЧЛ), утвержденный постановлением Администрации города Батайска от 14.07.2016                    № 1337 "Об утверждении проекта внесения изменений в проект планировки и проект межевания территории земельного участка по адресу: г. Батайск, южная часть района застройки (ПЧЛ)", постановлением Администрации города Батайска от 23.05.2012 № 1385 "Об утверждении проекта внесения изменений в проект планировки и проект межевания территории в южной части района застройки (ПЧЛ)" и постановлением Администрации города Батайска от 03.02.2011 № 91 "Об утверждении проектов планировок и проектов межеваний территорий для комплексного освоения в целях жилищного строительства"</w:t>
            </w:r>
            <w:r w:rsidRPr="00D84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2086">
        <w:rPr>
          <w:rFonts w:ascii="Times New Roman" w:hAnsi="Times New Roman"/>
          <w:sz w:val="28"/>
          <w:szCs w:val="28"/>
        </w:rPr>
        <w:t>П</w:t>
      </w:r>
      <w:r w:rsidR="00F12086" w:rsidRPr="00D84923">
        <w:rPr>
          <w:rFonts w:ascii="Times New Roman" w:hAnsi="Times New Roman"/>
          <w:sz w:val="28"/>
          <w:szCs w:val="28"/>
        </w:rPr>
        <w:t>роект внесения изменений в проект планировки и проект межевания территории, расположенной в южной части застройки (ПЧЛ)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462D8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95EA8"/>
    <w:rsid w:val="00AA6DA3"/>
    <w:rsid w:val="00AB5EEF"/>
    <w:rsid w:val="00AD6EBD"/>
    <w:rsid w:val="00B059AF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6472D"/>
    <w:rsid w:val="00D777CD"/>
    <w:rsid w:val="00D80C37"/>
    <w:rsid w:val="00D84923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67E5C"/>
    <w:rsid w:val="00F76D25"/>
    <w:rsid w:val="00F839F0"/>
    <w:rsid w:val="00FA205D"/>
    <w:rsid w:val="00FB0658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2019-09-18T08:18:00Z</cp:lastPrinted>
  <dcterms:created xsi:type="dcterms:W3CDTF">2019-07-08T13:21:00Z</dcterms:created>
  <dcterms:modified xsi:type="dcterms:W3CDTF">2021-10-25T07:31:00Z</dcterms:modified>
</cp:coreProperties>
</file>